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70ED" w14:textId="6DDBF31F" w:rsidR="001350EA" w:rsidRPr="00926A8F" w:rsidRDefault="001350EA" w:rsidP="00926A8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Greek Overview Self-</w:t>
      </w:r>
      <w:r w:rsidRPr="001350EA">
        <w:rPr>
          <w:rFonts w:asciiTheme="majorHAnsi" w:hAnsiTheme="majorHAnsi"/>
          <w:b/>
          <w:sz w:val="32"/>
          <w:szCs w:val="32"/>
        </w:rPr>
        <w:t>Study</w:t>
      </w:r>
    </w:p>
    <w:p w14:paraId="562D022C" w14:textId="1A304031" w:rsidR="001350EA" w:rsidRPr="00DA3A90" w:rsidRDefault="001350EA">
      <w:pPr>
        <w:rPr>
          <w:rFonts w:asciiTheme="majorHAnsi" w:hAnsiTheme="majorHAnsi"/>
          <w:sz w:val="20"/>
          <w:szCs w:val="20"/>
        </w:rPr>
      </w:pPr>
      <w:r w:rsidRPr="00DA3A90">
        <w:rPr>
          <w:rFonts w:asciiTheme="majorHAnsi" w:hAnsiTheme="majorHAnsi"/>
          <w:sz w:val="20"/>
          <w:szCs w:val="20"/>
        </w:rPr>
        <w:t>Ancient Greece was</w:t>
      </w:r>
      <w:r w:rsidR="00A45FC6" w:rsidRPr="00DA3A90">
        <w:rPr>
          <w:rFonts w:asciiTheme="majorHAnsi" w:hAnsiTheme="majorHAnsi"/>
          <w:sz w:val="20"/>
          <w:szCs w:val="20"/>
        </w:rPr>
        <w:t xml:space="preserve"> </w:t>
      </w:r>
      <w:r w:rsidRPr="00DA3A90">
        <w:rPr>
          <w:rFonts w:asciiTheme="majorHAnsi" w:hAnsiTheme="majorHAnsi"/>
          <w:sz w:val="20"/>
          <w:szCs w:val="20"/>
        </w:rPr>
        <w:t xml:space="preserve">a truly remarkable society.  Ancient Greek civilization is credited with creating the foundational philosophy </w:t>
      </w:r>
      <w:r w:rsidR="00474EAF" w:rsidRPr="00DA3A90">
        <w:rPr>
          <w:rFonts w:asciiTheme="majorHAnsi" w:hAnsiTheme="majorHAnsi"/>
          <w:sz w:val="20"/>
          <w:szCs w:val="20"/>
        </w:rPr>
        <w:t>of</w:t>
      </w:r>
      <w:r w:rsidRPr="00DA3A90">
        <w:rPr>
          <w:rFonts w:asciiTheme="majorHAnsi" w:hAnsiTheme="majorHAnsi"/>
          <w:sz w:val="20"/>
          <w:szCs w:val="20"/>
        </w:rPr>
        <w:t xml:space="preserve"> our own modern western civilization.   </w:t>
      </w:r>
      <w:r w:rsidR="00A45FC6" w:rsidRPr="00DA3A90">
        <w:rPr>
          <w:rFonts w:asciiTheme="majorHAnsi" w:hAnsiTheme="majorHAnsi"/>
          <w:sz w:val="20"/>
          <w:szCs w:val="20"/>
        </w:rPr>
        <w:t>Also</w:t>
      </w:r>
      <w:r w:rsidRPr="00DA3A90">
        <w:rPr>
          <w:rFonts w:asciiTheme="majorHAnsi" w:hAnsiTheme="majorHAnsi"/>
          <w:sz w:val="20"/>
          <w:szCs w:val="20"/>
        </w:rPr>
        <w:t xml:space="preserve"> architecture, drama, poetry, democracy, </w:t>
      </w:r>
      <w:r w:rsidR="008F3AF7" w:rsidRPr="00DA3A90">
        <w:rPr>
          <w:rFonts w:asciiTheme="majorHAnsi" w:hAnsiTheme="majorHAnsi"/>
          <w:sz w:val="20"/>
          <w:szCs w:val="20"/>
        </w:rPr>
        <w:t xml:space="preserve">the Olympics, our concept of geography </w:t>
      </w:r>
      <w:proofErr w:type="gramStart"/>
      <w:r w:rsidR="008F3AF7" w:rsidRPr="00DA3A90">
        <w:rPr>
          <w:rFonts w:asciiTheme="majorHAnsi" w:hAnsiTheme="majorHAnsi"/>
          <w:sz w:val="20"/>
          <w:szCs w:val="20"/>
        </w:rPr>
        <w:t>are</w:t>
      </w:r>
      <w:proofErr w:type="gramEnd"/>
      <w:r w:rsidR="008F3AF7" w:rsidRPr="00DA3A90">
        <w:rPr>
          <w:rFonts w:asciiTheme="majorHAnsi" w:hAnsiTheme="majorHAnsi"/>
          <w:sz w:val="20"/>
          <w:szCs w:val="20"/>
        </w:rPr>
        <w:t xml:space="preserve"> all examples of the long lasting influence of this civilization.  But let’s not forget that in all of Ancient Greece’s history there are less than 50</w:t>
      </w:r>
      <w:r w:rsidR="00474EAF" w:rsidRPr="00DA3A90">
        <w:rPr>
          <w:rFonts w:asciiTheme="majorHAnsi" w:hAnsiTheme="majorHAnsi"/>
          <w:sz w:val="20"/>
          <w:szCs w:val="20"/>
        </w:rPr>
        <w:t xml:space="preserve"> consecutive</w:t>
      </w:r>
      <w:r w:rsidR="008F3AF7" w:rsidRPr="00DA3A90">
        <w:rPr>
          <w:rFonts w:asciiTheme="majorHAnsi" w:hAnsiTheme="majorHAnsi"/>
          <w:sz w:val="20"/>
          <w:szCs w:val="20"/>
        </w:rPr>
        <w:t xml:space="preserve"> years of peace.  </w:t>
      </w:r>
      <w:r w:rsidR="00926A8F">
        <w:rPr>
          <w:rFonts w:asciiTheme="majorHAnsi" w:hAnsiTheme="majorHAnsi"/>
          <w:sz w:val="20"/>
          <w:szCs w:val="20"/>
        </w:rPr>
        <w:t>Also, s</w:t>
      </w:r>
      <w:r w:rsidR="008F3AF7" w:rsidRPr="00DA3A90">
        <w:rPr>
          <w:rFonts w:asciiTheme="majorHAnsi" w:hAnsiTheme="majorHAnsi"/>
          <w:sz w:val="20"/>
          <w:szCs w:val="20"/>
        </w:rPr>
        <w:t xml:space="preserve">lavery, racism, sexism, torture, and ritual sacrifice </w:t>
      </w:r>
      <w:r w:rsidR="00474EAF" w:rsidRPr="00DA3A90">
        <w:rPr>
          <w:rFonts w:asciiTheme="majorHAnsi" w:hAnsiTheme="majorHAnsi"/>
          <w:sz w:val="20"/>
          <w:szCs w:val="20"/>
        </w:rPr>
        <w:t>were</w:t>
      </w:r>
      <w:r w:rsidR="008F3AF7" w:rsidRPr="00DA3A90">
        <w:rPr>
          <w:rFonts w:asciiTheme="majorHAnsi" w:hAnsiTheme="majorHAnsi"/>
          <w:sz w:val="20"/>
          <w:szCs w:val="20"/>
        </w:rPr>
        <w:t xml:space="preserve"> commonplace.  So we </w:t>
      </w:r>
      <w:r w:rsidR="00926A8F">
        <w:rPr>
          <w:rFonts w:asciiTheme="majorHAnsi" w:hAnsiTheme="majorHAnsi"/>
          <w:sz w:val="20"/>
          <w:szCs w:val="20"/>
        </w:rPr>
        <w:t xml:space="preserve">are confronted with </w:t>
      </w:r>
      <w:r w:rsidR="008F3AF7" w:rsidRPr="00DA3A90">
        <w:rPr>
          <w:rFonts w:asciiTheme="majorHAnsi" w:hAnsiTheme="majorHAnsi"/>
          <w:sz w:val="20"/>
          <w:szCs w:val="20"/>
        </w:rPr>
        <w:t>a history that is</w:t>
      </w:r>
      <w:r w:rsidR="00DA3A90">
        <w:rPr>
          <w:rFonts w:asciiTheme="majorHAnsi" w:hAnsiTheme="majorHAnsi"/>
          <w:sz w:val="20"/>
          <w:szCs w:val="20"/>
        </w:rPr>
        <w:t>,</w:t>
      </w:r>
      <w:r w:rsidR="008F3AF7" w:rsidRPr="00DA3A90">
        <w:rPr>
          <w:rFonts w:asciiTheme="majorHAnsi" w:hAnsiTheme="majorHAnsi"/>
          <w:sz w:val="20"/>
          <w:szCs w:val="20"/>
        </w:rPr>
        <w:t xml:space="preserve"> on one hand inspirational in its sophisticat</w:t>
      </w:r>
      <w:r w:rsidR="00A45FC6" w:rsidRPr="00DA3A90">
        <w:rPr>
          <w:rFonts w:asciiTheme="majorHAnsi" w:hAnsiTheme="majorHAnsi"/>
          <w:sz w:val="20"/>
          <w:szCs w:val="20"/>
        </w:rPr>
        <w:t>ion</w:t>
      </w:r>
      <w:r w:rsidR="00DA3A90">
        <w:rPr>
          <w:rFonts w:asciiTheme="majorHAnsi" w:hAnsiTheme="majorHAnsi"/>
          <w:sz w:val="20"/>
          <w:szCs w:val="20"/>
        </w:rPr>
        <w:t>,</w:t>
      </w:r>
      <w:r w:rsidR="00A45FC6" w:rsidRPr="00DA3A90">
        <w:rPr>
          <w:rFonts w:asciiTheme="majorHAnsi" w:hAnsiTheme="majorHAnsi"/>
          <w:sz w:val="20"/>
          <w:szCs w:val="20"/>
        </w:rPr>
        <w:t xml:space="preserve"> and on the other horrifyingly </w:t>
      </w:r>
      <w:r w:rsidR="008F3AF7" w:rsidRPr="00DA3A90">
        <w:rPr>
          <w:rFonts w:asciiTheme="majorHAnsi" w:hAnsiTheme="majorHAnsi"/>
          <w:sz w:val="20"/>
          <w:szCs w:val="20"/>
        </w:rPr>
        <w:t xml:space="preserve">destructive. This </w:t>
      </w:r>
      <w:r w:rsidR="008F3AF7" w:rsidRPr="00926A8F">
        <w:rPr>
          <w:rFonts w:asciiTheme="majorHAnsi" w:hAnsiTheme="majorHAnsi"/>
          <w:b/>
          <w:i/>
          <w:sz w:val="20"/>
          <w:szCs w:val="20"/>
        </w:rPr>
        <w:t>dichotomy</w:t>
      </w:r>
      <w:r w:rsidR="008F3AF7" w:rsidRPr="00DA3A90">
        <w:rPr>
          <w:rFonts w:asciiTheme="majorHAnsi" w:hAnsiTheme="majorHAnsi"/>
          <w:sz w:val="20"/>
          <w:szCs w:val="20"/>
        </w:rPr>
        <w:t xml:space="preserve"> will </w:t>
      </w:r>
      <w:r w:rsidR="00A45FC6" w:rsidRPr="00DA3A90">
        <w:rPr>
          <w:rFonts w:asciiTheme="majorHAnsi" w:hAnsiTheme="majorHAnsi"/>
          <w:sz w:val="20"/>
          <w:szCs w:val="20"/>
        </w:rPr>
        <w:t xml:space="preserve">help </w:t>
      </w:r>
      <w:r w:rsidR="008F3AF7" w:rsidRPr="00DA3A90">
        <w:rPr>
          <w:rFonts w:asciiTheme="majorHAnsi" w:hAnsiTheme="majorHAnsi"/>
          <w:sz w:val="20"/>
          <w:szCs w:val="20"/>
        </w:rPr>
        <w:t>frame our discussion of Ancient Greec</w:t>
      </w:r>
      <w:r w:rsidR="00474EAF" w:rsidRPr="00DA3A90">
        <w:rPr>
          <w:rFonts w:asciiTheme="majorHAnsi" w:hAnsiTheme="majorHAnsi"/>
          <w:sz w:val="20"/>
          <w:szCs w:val="20"/>
        </w:rPr>
        <w:t xml:space="preserve">e over </w:t>
      </w:r>
      <w:r w:rsidR="00DA3A90">
        <w:rPr>
          <w:rFonts w:asciiTheme="majorHAnsi" w:hAnsiTheme="majorHAnsi"/>
          <w:sz w:val="20"/>
          <w:szCs w:val="20"/>
        </w:rPr>
        <w:t>coming</w:t>
      </w:r>
      <w:r w:rsidR="00474EAF" w:rsidRPr="00DA3A90">
        <w:rPr>
          <w:rFonts w:asciiTheme="majorHAnsi" w:hAnsiTheme="majorHAnsi"/>
          <w:sz w:val="20"/>
          <w:szCs w:val="20"/>
        </w:rPr>
        <w:t xml:space="preserve"> weeks. </w:t>
      </w:r>
    </w:p>
    <w:p w14:paraId="17B9362B" w14:textId="77777777" w:rsidR="008F3AF7" w:rsidRPr="00DA3A90" w:rsidRDefault="008F3AF7">
      <w:pPr>
        <w:rPr>
          <w:rFonts w:asciiTheme="majorHAnsi" w:hAnsiTheme="majorHAnsi"/>
          <w:sz w:val="20"/>
          <w:szCs w:val="20"/>
        </w:rPr>
      </w:pPr>
    </w:p>
    <w:p w14:paraId="375FBD7A" w14:textId="613D0BA0" w:rsidR="008F3AF7" w:rsidRPr="00926A8F" w:rsidRDefault="008F3AF7">
      <w:pPr>
        <w:rPr>
          <w:rFonts w:asciiTheme="majorHAnsi" w:hAnsiTheme="majorHAnsi"/>
          <w:b/>
          <w:i/>
          <w:sz w:val="20"/>
          <w:szCs w:val="20"/>
        </w:rPr>
      </w:pPr>
      <w:r w:rsidRPr="00DA3A90">
        <w:rPr>
          <w:rFonts w:asciiTheme="majorHAnsi" w:hAnsiTheme="majorHAnsi"/>
          <w:sz w:val="20"/>
          <w:szCs w:val="20"/>
        </w:rPr>
        <w:t xml:space="preserve">For our purposes we’ve divided the study of Ancient Greece into 3 main periods outlined below.  </w:t>
      </w:r>
      <w:r w:rsidR="00926A8F">
        <w:rPr>
          <w:rFonts w:asciiTheme="majorHAnsi" w:hAnsiTheme="majorHAnsi"/>
          <w:sz w:val="20"/>
          <w:szCs w:val="20"/>
        </w:rPr>
        <w:t>Either in partners or individually, p</w:t>
      </w:r>
      <w:r w:rsidRPr="00DA3A90">
        <w:rPr>
          <w:rFonts w:asciiTheme="majorHAnsi" w:hAnsiTheme="majorHAnsi"/>
          <w:sz w:val="20"/>
          <w:szCs w:val="20"/>
        </w:rPr>
        <w:t xml:space="preserve">lease create a </w:t>
      </w:r>
      <w:r w:rsidR="00766D8E" w:rsidRPr="00DA3A90">
        <w:rPr>
          <w:rFonts w:asciiTheme="majorHAnsi" w:hAnsiTheme="majorHAnsi"/>
          <w:sz w:val="20"/>
          <w:szCs w:val="20"/>
        </w:rPr>
        <w:t>unique and illustrative timeline</w:t>
      </w:r>
      <w:r w:rsidRPr="00DA3A90">
        <w:rPr>
          <w:rFonts w:asciiTheme="majorHAnsi" w:hAnsiTheme="majorHAnsi"/>
          <w:sz w:val="20"/>
          <w:szCs w:val="20"/>
        </w:rPr>
        <w:t xml:space="preserve"> that shows you’ve gathered </w:t>
      </w:r>
      <w:r w:rsidRPr="00926A8F">
        <w:rPr>
          <w:rFonts w:asciiTheme="majorHAnsi" w:hAnsiTheme="majorHAnsi"/>
          <w:b/>
          <w:i/>
          <w:sz w:val="20"/>
          <w:szCs w:val="20"/>
        </w:rPr>
        <w:t>at least four important facts from each time period</w:t>
      </w:r>
      <w:r w:rsidR="00926A8F" w:rsidRPr="00926A8F">
        <w:rPr>
          <w:rFonts w:asciiTheme="majorHAnsi" w:hAnsiTheme="majorHAnsi"/>
          <w:b/>
          <w:i/>
          <w:sz w:val="20"/>
          <w:szCs w:val="20"/>
        </w:rPr>
        <w:t xml:space="preserve"> that illustrate both what we would consider positive and negative today</w:t>
      </w:r>
      <w:r w:rsidRPr="00926A8F">
        <w:rPr>
          <w:rFonts w:asciiTheme="majorHAnsi" w:hAnsiTheme="majorHAnsi"/>
          <w:b/>
          <w:i/>
          <w:sz w:val="20"/>
          <w:szCs w:val="20"/>
        </w:rPr>
        <w:t xml:space="preserve">. </w:t>
      </w:r>
      <w:r w:rsidRPr="00926A8F">
        <w:rPr>
          <w:rFonts w:asciiTheme="majorHAnsi" w:hAnsiTheme="majorHAnsi"/>
          <w:sz w:val="20"/>
          <w:szCs w:val="20"/>
        </w:rPr>
        <w:t>You may create a digital or hard copy of whatever you wish to demonstrate and represent your understanding.</w:t>
      </w:r>
      <w:r w:rsidR="00474EAF" w:rsidRPr="00926A8F">
        <w:rPr>
          <w:rFonts w:asciiTheme="majorHAnsi" w:hAnsiTheme="majorHAnsi"/>
          <w:sz w:val="20"/>
          <w:szCs w:val="20"/>
        </w:rPr>
        <w:t xml:space="preserve"> </w:t>
      </w:r>
      <w:r w:rsidR="00766D8E" w:rsidRPr="00926A8F">
        <w:rPr>
          <w:rFonts w:asciiTheme="majorHAnsi" w:hAnsiTheme="majorHAnsi"/>
          <w:sz w:val="20"/>
          <w:szCs w:val="20"/>
        </w:rPr>
        <w:t xml:space="preserve">  You should use the following links to guide your research.</w:t>
      </w:r>
    </w:p>
    <w:p w14:paraId="6EF4D173" w14:textId="77777777" w:rsidR="008F3AF7" w:rsidRPr="00926A8F" w:rsidRDefault="008F3AF7">
      <w:pPr>
        <w:rPr>
          <w:rFonts w:asciiTheme="majorHAnsi" w:hAnsiTheme="majorHAnsi"/>
          <w:b/>
          <w:i/>
        </w:rPr>
      </w:pPr>
    </w:p>
    <w:p w14:paraId="41142AB4" w14:textId="77777777" w:rsidR="001350EA" w:rsidRPr="00926A8F" w:rsidRDefault="001350EA" w:rsidP="00926A8F">
      <w:pPr>
        <w:rPr>
          <w:rFonts w:asciiTheme="majorHAnsi" w:hAnsiTheme="majorHAnsi"/>
          <w:b/>
          <w:i/>
          <w:sz w:val="20"/>
          <w:szCs w:val="20"/>
        </w:rPr>
      </w:pPr>
      <w:r w:rsidRPr="00926A8F">
        <w:rPr>
          <w:rFonts w:asciiTheme="majorHAnsi" w:hAnsiTheme="majorHAnsi"/>
          <w:b/>
          <w:i/>
          <w:sz w:val="20"/>
          <w:szCs w:val="20"/>
        </w:rPr>
        <w:t>Greece Overview Sites:</w:t>
      </w:r>
    </w:p>
    <w:p w14:paraId="33884C2D" w14:textId="0AB3C2AF" w:rsidR="001350EA" w:rsidRPr="00926A8F" w:rsidRDefault="00926A8F" w:rsidP="00926A8F">
      <w:pPr>
        <w:rPr>
          <w:rFonts w:asciiTheme="majorHAnsi" w:hAnsiTheme="majorHAnsi"/>
          <w:b/>
          <w:i/>
          <w:sz w:val="20"/>
          <w:szCs w:val="20"/>
        </w:rPr>
      </w:pPr>
      <w:hyperlink r:id="rId7" w:history="1">
        <w:r w:rsidR="001350EA" w:rsidRPr="00926A8F">
          <w:rPr>
            <w:rStyle w:val="Hyperlink"/>
            <w:rFonts w:asciiTheme="majorHAnsi" w:hAnsiTheme="majorHAnsi"/>
            <w:b/>
            <w:i/>
            <w:sz w:val="20"/>
            <w:szCs w:val="20"/>
          </w:rPr>
          <w:t>http://www.ancient.eu.com/greece/</w:t>
        </w:r>
      </w:hyperlink>
    </w:p>
    <w:p w14:paraId="0EDF28F3" w14:textId="77777777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8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http://www.ancient-greece.org/index.html</w:t>
        </w:r>
      </w:hyperlink>
    </w:p>
    <w:p w14:paraId="2232BA83" w14:textId="77777777" w:rsidR="001350EA" w:rsidRPr="00926A8F" w:rsidRDefault="001350EA" w:rsidP="00926A8F">
      <w:pPr>
        <w:rPr>
          <w:rFonts w:asciiTheme="majorHAnsi" w:hAnsiTheme="majorHAnsi"/>
          <w:sz w:val="20"/>
          <w:szCs w:val="20"/>
        </w:rPr>
      </w:pPr>
    </w:p>
    <w:p w14:paraId="0F29EAF7" w14:textId="77777777" w:rsidR="001350EA" w:rsidRPr="00926A8F" w:rsidRDefault="00474EAF" w:rsidP="00926A8F">
      <w:pPr>
        <w:rPr>
          <w:rFonts w:asciiTheme="majorHAnsi" w:hAnsiTheme="majorHAnsi"/>
          <w:b/>
          <w:sz w:val="20"/>
          <w:szCs w:val="20"/>
        </w:rPr>
      </w:pPr>
      <w:r w:rsidRPr="00926A8F">
        <w:rPr>
          <w:rFonts w:asciiTheme="majorHAnsi" w:hAnsiTheme="majorHAnsi"/>
          <w:b/>
          <w:sz w:val="20"/>
          <w:szCs w:val="20"/>
        </w:rPr>
        <w:t xml:space="preserve">1. </w:t>
      </w:r>
      <w:r w:rsidR="001350EA" w:rsidRPr="00926A8F">
        <w:rPr>
          <w:rFonts w:asciiTheme="majorHAnsi" w:hAnsiTheme="majorHAnsi"/>
          <w:b/>
          <w:sz w:val="20"/>
          <w:szCs w:val="20"/>
        </w:rPr>
        <w:t>Minoan &amp; Mycenaean (2700 BCE – 1100 BCE)</w:t>
      </w:r>
    </w:p>
    <w:p w14:paraId="4E4F0889" w14:textId="0F53536A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9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http://www.flowofhistory.com/units/birth/3/FC17</w:t>
        </w:r>
      </w:hyperlink>
      <w:r w:rsidR="001350EA" w:rsidRPr="00926A8F">
        <w:rPr>
          <w:rFonts w:asciiTheme="majorHAnsi" w:hAnsiTheme="majorHAnsi"/>
          <w:sz w:val="20"/>
          <w:szCs w:val="20"/>
        </w:rPr>
        <w:t xml:space="preserve"> </w:t>
      </w:r>
    </w:p>
    <w:p w14:paraId="4907517A" w14:textId="77777777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10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http://historylink101.com/2/greece3/minoans-mycenaens.htm</w:t>
        </w:r>
      </w:hyperlink>
    </w:p>
    <w:p w14:paraId="38CD89C4" w14:textId="77777777" w:rsidR="001350EA" w:rsidRPr="00926A8F" w:rsidRDefault="001350EA" w:rsidP="00926A8F">
      <w:pPr>
        <w:rPr>
          <w:rFonts w:asciiTheme="majorHAnsi" w:hAnsiTheme="majorHAnsi"/>
          <w:sz w:val="20"/>
          <w:szCs w:val="20"/>
        </w:rPr>
      </w:pPr>
    </w:p>
    <w:p w14:paraId="402AF2E1" w14:textId="77777777" w:rsidR="001350EA" w:rsidRPr="00926A8F" w:rsidRDefault="00766D8E" w:rsidP="00926A8F">
      <w:pPr>
        <w:rPr>
          <w:rFonts w:asciiTheme="majorHAnsi" w:hAnsiTheme="majorHAnsi"/>
          <w:sz w:val="20"/>
          <w:szCs w:val="20"/>
        </w:rPr>
      </w:pPr>
      <w:r w:rsidRPr="00926A8F">
        <w:rPr>
          <w:rFonts w:asciiTheme="majorHAnsi" w:hAnsiTheme="majorHAnsi"/>
          <w:sz w:val="20"/>
          <w:szCs w:val="20"/>
        </w:rPr>
        <w:t>**</w:t>
      </w:r>
      <w:r w:rsidR="001350EA" w:rsidRPr="00926A8F">
        <w:rPr>
          <w:rFonts w:asciiTheme="majorHAnsi" w:hAnsiTheme="majorHAnsi"/>
          <w:sz w:val="20"/>
          <w:szCs w:val="20"/>
        </w:rPr>
        <w:t>Dark ages (1100 BCE – 800 BCE)</w:t>
      </w:r>
      <w:r w:rsidR="008F3AF7" w:rsidRPr="00926A8F">
        <w:rPr>
          <w:rFonts w:asciiTheme="majorHAnsi" w:hAnsiTheme="majorHAnsi"/>
          <w:sz w:val="20"/>
          <w:szCs w:val="20"/>
        </w:rPr>
        <w:t xml:space="preserve"> – We don’t specifically study this period but it important to know about</w:t>
      </w:r>
      <w:proofErr w:type="gramStart"/>
      <w:r w:rsidR="008F3AF7" w:rsidRPr="00926A8F">
        <w:rPr>
          <w:rFonts w:asciiTheme="majorHAnsi" w:hAnsiTheme="majorHAnsi"/>
          <w:sz w:val="20"/>
          <w:szCs w:val="20"/>
        </w:rPr>
        <w:t>.</w:t>
      </w:r>
      <w:r w:rsidRPr="00926A8F">
        <w:rPr>
          <w:rFonts w:asciiTheme="majorHAnsi" w:hAnsiTheme="majorHAnsi"/>
          <w:sz w:val="20"/>
          <w:szCs w:val="20"/>
        </w:rPr>
        <w:t>*</w:t>
      </w:r>
      <w:proofErr w:type="gramEnd"/>
      <w:r w:rsidRPr="00926A8F">
        <w:rPr>
          <w:rFonts w:asciiTheme="majorHAnsi" w:hAnsiTheme="majorHAnsi"/>
          <w:sz w:val="20"/>
          <w:szCs w:val="20"/>
        </w:rPr>
        <w:t>*</w:t>
      </w:r>
    </w:p>
    <w:p w14:paraId="4AB470F0" w14:textId="77777777" w:rsidR="001350EA" w:rsidRPr="00926A8F" w:rsidRDefault="001350EA" w:rsidP="00926A8F">
      <w:pPr>
        <w:rPr>
          <w:rFonts w:asciiTheme="majorHAnsi" w:hAnsiTheme="majorHAnsi"/>
          <w:sz w:val="20"/>
          <w:szCs w:val="20"/>
        </w:rPr>
      </w:pPr>
    </w:p>
    <w:p w14:paraId="075D80CE" w14:textId="77777777" w:rsidR="001350EA" w:rsidRPr="00926A8F" w:rsidRDefault="00474EAF" w:rsidP="00926A8F">
      <w:pPr>
        <w:rPr>
          <w:rFonts w:asciiTheme="majorHAnsi" w:hAnsiTheme="majorHAnsi"/>
          <w:b/>
          <w:sz w:val="20"/>
          <w:szCs w:val="20"/>
        </w:rPr>
      </w:pPr>
      <w:r w:rsidRPr="00926A8F">
        <w:rPr>
          <w:rFonts w:asciiTheme="majorHAnsi" w:hAnsiTheme="majorHAnsi"/>
          <w:b/>
          <w:sz w:val="20"/>
          <w:szCs w:val="20"/>
        </w:rPr>
        <w:t xml:space="preserve">2. </w:t>
      </w:r>
      <w:r w:rsidR="001350EA" w:rsidRPr="00926A8F">
        <w:rPr>
          <w:rFonts w:asciiTheme="majorHAnsi" w:hAnsiTheme="majorHAnsi"/>
          <w:b/>
          <w:sz w:val="20"/>
          <w:szCs w:val="20"/>
        </w:rPr>
        <w:t>Classical Greece (500 BCE – 350 BCE)</w:t>
      </w:r>
    </w:p>
    <w:p w14:paraId="42E6C8B3" w14:textId="70B29D8E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11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http://www.ancient-greece.org/history/classical.html</w:t>
        </w:r>
      </w:hyperlink>
      <w:r w:rsidR="001350EA" w:rsidRPr="00926A8F">
        <w:rPr>
          <w:rFonts w:asciiTheme="majorHAnsi" w:hAnsiTheme="majorHAnsi"/>
          <w:sz w:val="20"/>
          <w:szCs w:val="20"/>
        </w:rPr>
        <w:t xml:space="preserve"> </w:t>
      </w:r>
    </w:p>
    <w:p w14:paraId="2AAE4821" w14:textId="77777777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12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http://www.history.com/topics/ancient-history/classical-greece</w:t>
        </w:r>
      </w:hyperlink>
      <w:r w:rsidR="001350EA" w:rsidRPr="00926A8F">
        <w:rPr>
          <w:rFonts w:asciiTheme="majorHAnsi" w:hAnsiTheme="majorHAnsi"/>
          <w:sz w:val="20"/>
          <w:szCs w:val="20"/>
        </w:rPr>
        <w:t xml:space="preserve"> (good videos here)</w:t>
      </w:r>
    </w:p>
    <w:p w14:paraId="7B11F04D" w14:textId="77777777" w:rsidR="001350EA" w:rsidRPr="00926A8F" w:rsidRDefault="001350EA" w:rsidP="00926A8F">
      <w:pPr>
        <w:rPr>
          <w:rFonts w:asciiTheme="majorHAnsi" w:hAnsiTheme="majorHAnsi"/>
          <w:sz w:val="20"/>
          <w:szCs w:val="20"/>
        </w:rPr>
      </w:pPr>
    </w:p>
    <w:p w14:paraId="7A3CC3C3" w14:textId="77777777" w:rsidR="001350EA" w:rsidRPr="00926A8F" w:rsidRDefault="00474EAF" w:rsidP="00926A8F">
      <w:pPr>
        <w:rPr>
          <w:rFonts w:asciiTheme="majorHAnsi" w:hAnsiTheme="majorHAnsi"/>
          <w:b/>
          <w:sz w:val="20"/>
          <w:szCs w:val="20"/>
        </w:rPr>
      </w:pPr>
      <w:r w:rsidRPr="00926A8F">
        <w:rPr>
          <w:rFonts w:asciiTheme="majorHAnsi" w:hAnsiTheme="majorHAnsi"/>
          <w:b/>
          <w:sz w:val="20"/>
          <w:szCs w:val="20"/>
        </w:rPr>
        <w:t xml:space="preserve">3. </w:t>
      </w:r>
      <w:r w:rsidR="001350EA" w:rsidRPr="00926A8F">
        <w:rPr>
          <w:rFonts w:asciiTheme="majorHAnsi" w:hAnsiTheme="majorHAnsi"/>
          <w:b/>
          <w:sz w:val="20"/>
          <w:szCs w:val="20"/>
        </w:rPr>
        <w:t xml:space="preserve">Alexander </w:t>
      </w:r>
      <w:r w:rsidRPr="00926A8F">
        <w:rPr>
          <w:rFonts w:asciiTheme="majorHAnsi" w:hAnsiTheme="majorHAnsi"/>
          <w:b/>
          <w:sz w:val="20"/>
          <w:szCs w:val="20"/>
        </w:rPr>
        <w:t xml:space="preserve">of Macedon, a.k.a. Alexander </w:t>
      </w:r>
      <w:r w:rsidR="001350EA" w:rsidRPr="00926A8F">
        <w:rPr>
          <w:rFonts w:asciiTheme="majorHAnsi" w:hAnsiTheme="majorHAnsi"/>
          <w:b/>
          <w:sz w:val="20"/>
          <w:szCs w:val="20"/>
        </w:rPr>
        <w:t>the Great (356 BCE – 323 BCE)</w:t>
      </w:r>
    </w:p>
    <w:p w14:paraId="10C0C529" w14:textId="05E9AD86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13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http://www.historyofmacedonia.org/AncientMacedonia/AlexandertheGreat.html</w:t>
        </w:r>
      </w:hyperlink>
      <w:r w:rsidR="001350EA" w:rsidRPr="00926A8F">
        <w:rPr>
          <w:rFonts w:asciiTheme="majorHAnsi" w:hAnsiTheme="majorHAnsi"/>
          <w:sz w:val="20"/>
          <w:szCs w:val="20"/>
        </w:rPr>
        <w:t xml:space="preserve"> </w:t>
      </w:r>
    </w:p>
    <w:p w14:paraId="4E586A32" w14:textId="77777777" w:rsidR="001350EA" w:rsidRPr="00926A8F" w:rsidRDefault="00926A8F" w:rsidP="00926A8F">
      <w:pPr>
        <w:rPr>
          <w:rFonts w:asciiTheme="majorHAnsi" w:hAnsiTheme="majorHAnsi"/>
          <w:sz w:val="20"/>
          <w:szCs w:val="20"/>
        </w:rPr>
      </w:pPr>
      <w:hyperlink r:id="rId14" w:history="1">
        <w:r w:rsidR="001350EA" w:rsidRPr="00926A8F">
          <w:rPr>
            <w:rStyle w:val="Hyperlink"/>
            <w:rFonts w:asciiTheme="majorHAnsi" w:hAnsiTheme="majorHAnsi"/>
            <w:sz w:val="20"/>
            <w:szCs w:val="20"/>
          </w:rPr>
          <w:t>http://www.bbc.co.uk/history/historic_figures/alexander_the_great.shtml</w:t>
        </w:r>
      </w:hyperlink>
    </w:p>
    <w:p w14:paraId="30EED1C3" w14:textId="77777777" w:rsidR="001350EA" w:rsidRPr="001350EA" w:rsidRDefault="001350EA" w:rsidP="001350EA">
      <w:pPr>
        <w:rPr>
          <w:rFonts w:asciiTheme="majorHAnsi" w:hAnsiTheme="majorHAnsi"/>
        </w:rPr>
      </w:pPr>
    </w:p>
    <w:p w14:paraId="54F1F843" w14:textId="77777777" w:rsidR="00766D8E" w:rsidRDefault="00766D8E" w:rsidP="001350EA">
      <w:pPr>
        <w:rPr>
          <w:rFonts w:asciiTheme="majorHAnsi" w:hAnsiTheme="majorHAnsi"/>
          <w:b/>
          <w:sz w:val="28"/>
          <w:szCs w:val="28"/>
        </w:rPr>
      </w:pPr>
      <w:r w:rsidRPr="00766D8E">
        <w:rPr>
          <w:rFonts w:asciiTheme="majorHAnsi" w:hAnsiTheme="majorHAnsi"/>
          <w:b/>
          <w:sz w:val="28"/>
          <w:szCs w:val="28"/>
        </w:rPr>
        <w:t>Assessment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754"/>
        <w:gridCol w:w="5508"/>
        <w:gridCol w:w="2754"/>
      </w:tblGrid>
      <w:tr w:rsidR="00926A8F" w:rsidRPr="009341CC" w14:paraId="5B0A502E" w14:textId="77777777" w:rsidTr="008D1AA3">
        <w:trPr>
          <w:trHeight w:val="404"/>
        </w:trPr>
        <w:tc>
          <w:tcPr>
            <w:tcW w:w="5000" w:type="pct"/>
            <w:gridSpan w:val="3"/>
          </w:tcPr>
          <w:p w14:paraId="13EBE058" w14:textId="77777777" w:rsidR="00926A8F" w:rsidRDefault="00926A8F" w:rsidP="008D1AA3">
            <w:pPr>
              <w:tabs>
                <w:tab w:val="left" w:pos="1060"/>
                <w:tab w:val="center" w:pos="318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25ACF" wp14:editId="08F26C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145415</wp:posOffset>
                      </wp:positionV>
                      <wp:extent cx="6743700" cy="1"/>
                      <wp:effectExtent l="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pt;margin-top:11.45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  <w:tr w:rsidR="00926A8F" w:rsidRPr="009341CC" w14:paraId="52E7417F" w14:textId="77777777" w:rsidTr="008D1AA3">
        <w:tc>
          <w:tcPr>
            <w:tcW w:w="1250" w:type="pct"/>
          </w:tcPr>
          <w:p w14:paraId="35B2E81A" w14:textId="77777777" w:rsidR="00926A8F" w:rsidRPr="00A706BD" w:rsidRDefault="00926A8F" w:rsidP="008D1AA3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706BD">
              <w:rPr>
                <w:rFonts w:asciiTheme="majorHAnsi" w:hAnsiTheme="majorHAnsi"/>
                <w:sz w:val="44"/>
                <w:szCs w:val="44"/>
              </w:rPr>
              <w:t>-</w:t>
            </w:r>
          </w:p>
        </w:tc>
        <w:tc>
          <w:tcPr>
            <w:tcW w:w="2500" w:type="pct"/>
          </w:tcPr>
          <w:p w14:paraId="2B7EFCCC" w14:textId="77777777" w:rsidR="00926A8F" w:rsidRDefault="00926A8F" w:rsidP="008D1AA3">
            <w:pPr>
              <w:tabs>
                <w:tab w:val="left" w:pos="1060"/>
                <w:tab w:val="center" w:pos="318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1B4DF4C" w14:textId="77777777" w:rsidR="00926A8F" w:rsidRPr="00A706BD" w:rsidRDefault="00926A8F" w:rsidP="008D1AA3">
            <w:pPr>
              <w:tabs>
                <w:tab w:val="left" w:pos="1060"/>
                <w:tab w:val="center" w:pos="3186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A706BD">
              <w:rPr>
                <w:rFonts w:asciiTheme="majorHAnsi" w:hAnsiTheme="majorHAnsi"/>
                <w:sz w:val="44"/>
                <w:szCs w:val="44"/>
              </w:rPr>
              <w:t>+</w:t>
            </w:r>
          </w:p>
        </w:tc>
      </w:tr>
      <w:tr w:rsidR="00926A8F" w:rsidRPr="00C3371D" w14:paraId="14367926" w14:textId="77777777" w:rsidTr="00926A8F">
        <w:trPr>
          <w:trHeight w:val="3869"/>
        </w:trPr>
        <w:tc>
          <w:tcPr>
            <w:tcW w:w="1250" w:type="pct"/>
          </w:tcPr>
          <w:p w14:paraId="0CC88BA4" w14:textId="77777777" w:rsidR="00926A8F" w:rsidRDefault="00926A8F" w:rsidP="008D1A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A1D8A4" w14:textId="77777777" w:rsidR="00926A8F" w:rsidRPr="005B71AC" w:rsidRDefault="00926A8F" w:rsidP="008D1AA3"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B71AC">
              <w:t>Few or no time periods are explained with any sort of detail or supporting evidence</w:t>
            </w:r>
          </w:p>
          <w:p w14:paraId="5000B8AF" w14:textId="77777777" w:rsidR="00926A8F" w:rsidRPr="005B71AC" w:rsidRDefault="00926A8F" w:rsidP="008D1AA3"/>
          <w:p w14:paraId="6788BC28" w14:textId="2534409F" w:rsidR="00926A8F" w:rsidRPr="00926A8F" w:rsidRDefault="00926A8F" w:rsidP="008D1AA3">
            <w:r w:rsidRPr="005B71AC">
              <w:t>- Work is illegible, unorganized, no name, no criteria sheet, etc.</w:t>
            </w:r>
          </w:p>
        </w:tc>
        <w:tc>
          <w:tcPr>
            <w:tcW w:w="2500" w:type="pct"/>
          </w:tcPr>
          <w:p w14:paraId="393F706D" w14:textId="77777777" w:rsidR="00926A8F" w:rsidRDefault="00926A8F" w:rsidP="008D1AA3">
            <w:pPr>
              <w:jc w:val="center"/>
            </w:pPr>
            <w:r>
              <w:t>Minoan &amp; Mycenaean</w:t>
            </w:r>
          </w:p>
          <w:p w14:paraId="22223E02" w14:textId="77777777" w:rsidR="00926A8F" w:rsidRDefault="00926A8F" w:rsidP="008D1AA3">
            <w:pPr>
              <w:jc w:val="center"/>
            </w:pPr>
            <w:r>
              <w:t>Classical Greece</w:t>
            </w:r>
          </w:p>
          <w:p w14:paraId="367B87C6" w14:textId="77777777" w:rsidR="00926A8F" w:rsidRDefault="00926A8F" w:rsidP="008D1AA3">
            <w:pPr>
              <w:jc w:val="center"/>
            </w:pPr>
            <w:r>
              <w:t>Alexander of Macedon</w:t>
            </w:r>
          </w:p>
          <w:p w14:paraId="7DC0C116" w14:textId="7C89C128" w:rsidR="00926A8F" w:rsidRPr="00C3371D" w:rsidRDefault="00926A8F" w:rsidP="008D1A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t>Appearance, creativity, critical thought</w:t>
            </w:r>
          </w:p>
        </w:tc>
        <w:tc>
          <w:tcPr>
            <w:tcW w:w="1250" w:type="pct"/>
          </w:tcPr>
          <w:p w14:paraId="66BC6F69" w14:textId="77777777" w:rsidR="00926A8F" w:rsidRDefault="00926A8F" w:rsidP="008D1A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0B0A40" w14:textId="4C62EFFC" w:rsidR="00926A8F" w:rsidRDefault="00926A8F" w:rsidP="008D1AA3">
            <w:r>
              <w:t xml:space="preserve">- All </w:t>
            </w:r>
            <w:proofErr w:type="gramStart"/>
            <w:r>
              <w:t>3</w:t>
            </w:r>
            <w:r>
              <w:t xml:space="preserve"> time</w:t>
            </w:r>
            <w:proofErr w:type="gramEnd"/>
            <w:r>
              <w:t xml:space="preserve"> periods explained </w:t>
            </w:r>
            <w:r>
              <w:t xml:space="preserve">extremely </w:t>
            </w:r>
            <w:r>
              <w:t xml:space="preserve">well in terms of </w:t>
            </w:r>
            <w:r>
              <w:t xml:space="preserve">things like </w:t>
            </w:r>
            <w:r>
              <w:t>characteristics, architecture, innovations, religion, cultural history, events, people, etc.</w:t>
            </w:r>
          </w:p>
          <w:p w14:paraId="7745DDC6" w14:textId="77777777" w:rsidR="00926A8F" w:rsidRDefault="00926A8F" w:rsidP="008D1AA3"/>
          <w:p w14:paraId="1FEAF7F0" w14:textId="609FCF2E" w:rsidR="00926A8F" w:rsidRPr="00C3371D" w:rsidRDefault="00926A8F" w:rsidP="008D1AA3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- </w:t>
            </w:r>
            <w:r>
              <w:t xml:space="preserve">Work is </w:t>
            </w:r>
            <w:r>
              <w:t xml:space="preserve">logical, </w:t>
            </w:r>
            <w:r w:rsidRPr="00461800">
              <w:t xml:space="preserve">neat, clear, </w:t>
            </w:r>
            <w:r>
              <w:t>organized</w:t>
            </w:r>
            <w:r w:rsidRPr="00461800">
              <w:t xml:space="preserve">, name, handing in </w:t>
            </w:r>
            <w:r w:rsidRPr="00461800">
              <w:rPr>
                <w:u w:val="single"/>
              </w:rPr>
              <w:t>this</w:t>
            </w:r>
            <w:r w:rsidRPr="00461800">
              <w:t xml:space="preserve"> sheet</w:t>
            </w:r>
            <w:r>
              <w:t>, etc.</w:t>
            </w:r>
          </w:p>
        </w:tc>
      </w:tr>
    </w:tbl>
    <w:p w14:paraId="1C51D3AB" w14:textId="2D405764" w:rsidR="001350EA" w:rsidRPr="001350EA" w:rsidRDefault="001350EA" w:rsidP="001350EA">
      <w:pPr>
        <w:rPr>
          <w:rFonts w:asciiTheme="majorHAnsi" w:hAnsiTheme="majorHAnsi"/>
        </w:rPr>
      </w:pPr>
      <w:bookmarkStart w:id="0" w:name="_GoBack"/>
      <w:bookmarkEnd w:id="0"/>
    </w:p>
    <w:sectPr w:rsidR="001350EA" w:rsidRPr="001350EA" w:rsidSect="001350EA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6D71" w14:textId="77777777" w:rsidR="00A45FC6" w:rsidRDefault="00A45FC6" w:rsidP="001350EA">
      <w:r>
        <w:separator/>
      </w:r>
    </w:p>
  </w:endnote>
  <w:endnote w:type="continuationSeparator" w:id="0">
    <w:p w14:paraId="757A9E23" w14:textId="77777777" w:rsidR="00A45FC6" w:rsidRDefault="00A45FC6" w:rsidP="001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20B9C" w14:textId="77777777" w:rsidR="00A45FC6" w:rsidRDefault="00A45FC6" w:rsidP="001350EA">
      <w:r>
        <w:separator/>
      </w:r>
    </w:p>
  </w:footnote>
  <w:footnote w:type="continuationSeparator" w:id="0">
    <w:p w14:paraId="7AAC292E" w14:textId="77777777" w:rsidR="00A45FC6" w:rsidRDefault="00A45FC6" w:rsidP="00135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A45FC6" w:rsidRPr="001350EA" w14:paraId="5BB7ED04" w14:textId="77777777" w:rsidTr="00DA3A90">
      <w:tc>
        <w:tcPr>
          <w:tcW w:w="723" w:type="pct"/>
        </w:tcPr>
        <w:p w14:paraId="4A1C121F" w14:textId="77777777" w:rsidR="00A45FC6" w:rsidRPr="001350EA" w:rsidRDefault="00A45FC6" w:rsidP="001350EA">
          <w:pPr>
            <w:pStyle w:val="Header"/>
            <w:rPr>
              <w:rFonts w:asciiTheme="majorHAnsi" w:hAnsiTheme="majorHAnsi"/>
              <w:sz w:val="28"/>
              <w:szCs w:val="28"/>
            </w:rPr>
          </w:pPr>
          <w:r w:rsidRPr="001350EA">
            <w:rPr>
              <w:rFonts w:asciiTheme="majorHAnsi" w:hAnsiTheme="majorHAnsi"/>
              <w:sz w:val="28"/>
              <w:szCs w:val="28"/>
            </w:rPr>
            <w:t>Homeroom: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31F01C49" w14:textId="77777777" w:rsidR="00A45FC6" w:rsidRPr="001350EA" w:rsidRDefault="00A45FC6" w:rsidP="001350EA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1471" w:type="pct"/>
        </w:tcPr>
        <w:p w14:paraId="6379DB02" w14:textId="77777777" w:rsidR="00A45FC6" w:rsidRPr="001350EA" w:rsidRDefault="00A45FC6" w:rsidP="001350EA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  <w:r w:rsidRPr="001350EA">
            <w:rPr>
              <w:rFonts w:asciiTheme="majorHAnsi" w:hAnsiTheme="majorHAnsi"/>
              <w:sz w:val="28"/>
              <w:szCs w:val="28"/>
            </w:rPr>
            <w:t>Name</w:t>
          </w:r>
          <w:r w:rsidR="00766D8E">
            <w:rPr>
              <w:rFonts w:asciiTheme="majorHAnsi" w:hAnsiTheme="majorHAnsi"/>
              <w:sz w:val="28"/>
              <w:szCs w:val="28"/>
            </w:rPr>
            <w:t>/s</w:t>
          </w:r>
          <w:r w:rsidRPr="001350EA">
            <w:rPr>
              <w:rFonts w:asciiTheme="majorHAnsi" w:hAnsiTheme="majorHAnsi"/>
              <w:sz w:val="28"/>
              <w:szCs w:val="28"/>
            </w:rPr>
            <w:t xml:space="preserve"> (first &amp; last):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54D3C84C" w14:textId="77777777" w:rsidR="00A45FC6" w:rsidRPr="001350EA" w:rsidRDefault="00A45FC6" w:rsidP="001350EA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</w:tr>
    <w:tr w:rsidR="00DA3A90" w:rsidRPr="001350EA" w14:paraId="64866087" w14:textId="77777777" w:rsidTr="00DA3A90">
      <w:tc>
        <w:tcPr>
          <w:tcW w:w="723" w:type="pct"/>
        </w:tcPr>
        <w:p w14:paraId="54720A30" w14:textId="77777777" w:rsidR="00DA3A90" w:rsidRPr="001350EA" w:rsidRDefault="00DA3A90" w:rsidP="001350EA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511" w:type="pct"/>
          <w:tcBorders>
            <w:top w:val="single" w:sz="4" w:space="0" w:color="auto"/>
          </w:tcBorders>
        </w:tcPr>
        <w:p w14:paraId="35FDB12C" w14:textId="77777777" w:rsidR="00DA3A90" w:rsidRPr="001350EA" w:rsidRDefault="00DA3A90" w:rsidP="001350EA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1471" w:type="pct"/>
        </w:tcPr>
        <w:p w14:paraId="6082C7BD" w14:textId="77777777" w:rsidR="00DA3A90" w:rsidRPr="001350EA" w:rsidRDefault="00DA3A90" w:rsidP="001350EA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2295" w:type="pct"/>
          <w:tcBorders>
            <w:top w:val="single" w:sz="4" w:space="0" w:color="auto"/>
            <w:bottom w:val="single" w:sz="4" w:space="0" w:color="auto"/>
          </w:tcBorders>
        </w:tcPr>
        <w:p w14:paraId="143586F0" w14:textId="77777777" w:rsidR="00DA3A90" w:rsidRPr="001350EA" w:rsidRDefault="00DA3A90" w:rsidP="001350EA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</w:tr>
  </w:tbl>
  <w:p w14:paraId="3A0C9163" w14:textId="77777777" w:rsidR="00A45FC6" w:rsidRPr="001350EA" w:rsidRDefault="00A45FC6" w:rsidP="0013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A"/>
    <w:rsid w:val="001350EA"/>
    <w:rsid w:val="00474EAF"/>
    <w:rsid w:val="006E4274"/>
    <w:rsid w:val="00762AE4"/>
    <w:rsid w:val="00766D8E"/>
    <w:rsid w:val="008A7FDC"/>
    <w:rsid w:val="008F3AF7"/>
    <w:rsid w:val="00926A8F"/>
    <w:rsid w:val="00A45FC6"/>
    <w:rsid w:val="00D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E3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EA"/>
  </w:style>
  <w:style w:type="paragraph" w:styleId="Footer">
    <w:name w:val="footer"/>
    <w:basedOn w:val="Normal"/>
    <w:link w:val="FooterChar"/>
    <w:uiPriority w:val="99"/>
    <w:unhideWhenUsed/>
    <w:rsid w:val="00135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EA"/>
  </w:style>
  <w:style w:type="table" w:styleId="TableGrid">
    <w:name w:val="Table Grid"/>
    <w:basedOn w:val="TableNormal"/>
    <w:uiPriority w:val="59"/>
    <w:rsid w:val="001350E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EA"/>
  </w:style>
  <w:style w:type="paragraph" w:styleId="Footer">
    <w:name w:val="footer"/>
    <w:basedOn w:val="Normal"/>
    <w:link w:val="FooterChar"/>
    <w:uiPriority w:val="99"/>
    <w:unhideWhenUsed/>
    <w:rsid w:val="00135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EA"/>
  </w:style>
  <w:style w:type="table" w:styleId="TableGrid">
    <w:name w:val="Table Grid"/>
    <w:basedOn w:val="TableNormal"/>
    <w:uiPriority w:val="59"/>
    <w:rsid w:val="001350E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ient-greece.org/history/classical.html" TargetMode="External"/><Relationship Id="rId12" Type="http://schemas.openxmlformats.org/officeDocument/2006/relationships/hyperlink" Target="http://www.history.com/topics/ancient-history/classical-greece" TargetMode="External"/><Relationship Id="rId13" Type="http://schemas.openxmlformats.org/officeDocument/2006/relationships/hyperlink" Target="http://www.historyofmacedonia.org/AncientMacedonia/AlexandertheGreat.html" TargetMode="External"/><Relationship Id="rId14" Type="http://schemas.openxmlformats.org/officeDocument/2006/relationships/hyperlink" Target="http://www.bbc.co.uk/history/historic_figures/alexander_the_great.s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cient.eu.com/greece/" TargetMode="External"/><Relationship Id="rId8" Type="http://schemas.openxmlformats.org/officeDocument/2006/relationships/hyperlink" Target="http://www.ancient-greece.org/index.html" TargetMode="External"/><Relationship Id="rId9" Type="http://schemas.openxmlformats.org/officeDocument/2006/relationships/hyperlink" Target="http://www.flowofhistory.com/units/birth/3/FC17" TargetMode="External"/><Relationship Id="rId10" Type="http://schemas.openxmlformats.org/officeDocument/2006/relationships/hyperlink" Target="http://historylink101.com/2/greece3/minoans-mycenae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2651</Characters>
  <Application>Microsoft Macintosh Word</Application>
  <DocSecurity>0</DocSecurity>
  <Lines>22</Lines>
  <Paragraphs>6</Paragraphs>
  <ScaleCrop>false</ScaleCrop>
  <Company>Collingwood School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Stacey</dc:creator>
  <cp:keywords/>
  <dc:description/>
  <cp:lastModifiedBy>Jeff Stacey</cp:lastModifiedBy>
  <cp:revision>2</cp:revision>
  <dcterms:created xsi:type="dcterms:W3CDTF">2016-03-28T21:37:00Z</dcterms:created>
  <dcterms:modified xsi:type="dcterms:W3CDTF">2016-03-28T21:37:00Z</dcterms:modified>
</cp:coreProperties>
</file>